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4994FE4C" w14:textId="77777777" w:rsidR="003F70A9" w:rsidRPr="003F70A9" w:rsidRDefault="003F70A9" w:rsidP="00171ED6">
      <w:pPr>
        <w:rPr>
          <w:rFonts w:ascii="Times New Roman" w:hAnsi="Times New Roman" w:cs="Times New Roman"/>
          <w:sz w:val="24"/>
          <w:szCs w:val="24"/>
        </w:rPr>
      </w:pPr>
    </w:p>
    <w:p w14:paraId="6D78838D" w14:textId="77777777" w:rsidR="00BA29F3" w:rsidRDefault="00BA29F3" w:rsidP="00BA29F3">
      <w:pPr>
        <w:pStyle w:val="5"/>
      </w:pPr>
      <w:r>
        <w:t>Дубликат трудовой книжки. Сведения о работе</w:t>
      </w:r>
    </w:p>
    <w:tbl>
      <w:tblPr>
        <w:tblW w:w="43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764"/>
        <w:gridCol w:w="710"/>
        <w:gridCol w:w="606"/>
        <w:gridCol w:w="2866"/>
        <w:gridCol w:w="2492"/>
      </w:tblGrid>
      <w:tr w:rsidR="00BA29F3" w14:paraId="63A3F704" w14:textId="77777777" w:rsidTr="00BA29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35BAC83" w14:textId="77777777" w:rsidR="00BA29F3" w:rsidRDefault="00BA29F3">
            <w:pPr>
              <w:pStyle w:val="armstyledocumenttxt"/>
            </w:pPr>
            <w:r>
              <w:t>№</w:t>
            </w:r>
            <w:r>
              <w:br/>
              <w:t>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F5F3D5" w14:textId="77777777" w:rsidR="00BA29F3" w:rsidRDefault="00BA29F3">
            <w:pPr>
              <w:pStyle w:val="armstyledocumenttxt"/>
            </w:pPr>
            <w:r>
              <w:t>Дата</w:t>
            </w:r>
          </w:p>
        </w:tc>
        <w:tc>
          <w:tcPr>
            <w:tcW w:w="1798" w:type="pct"/>
            <w:vMerge w:val="restart"/>
            <w:vAlign w:val="center"/>
            <w:hideMark/>
          </w:tcPr>
          <w:p w14:paraId="2C980ED8" w14:textId="77777777" w:rsidR="00BA29F3" w:rsidRDefault="00BA29F3">
            <w:pPr>
              <w:pStyle w:val="armstyledocumenttxt"/>
            </w:pPr>
            <w:r>
              <w:t>Сведения о приеме на</w:t>
            </w:r>
            <w:r>
              <w:br/>
              <w:t>работу, переводе</w:t>
            </w:r>
            <w:r>
              <w:br/>
              <w:t>на другую постоянную работу,</w:t>
            </w:r>
            <w:r>
              <w:br/>
              <w:t>квалификации, увольнении (с</w:t>
            </w:r>
            <w:r>
              <w:br/>
              <w:t>указанием причин и ссылкой на</w:t>
            </w:r>
            <w:r>
              <w:br/>
              <w:t>статью, пункт закона)</w:t>
            </w:r>
          </w:p>
        </w:tc>
        <w:tc>
          <w:tcPr>
            <w:tcW w:w="1551" w:type="pct"/>
            <w:vMerge w:val="restart"/>
            <w:vAlign w:val="center"/>
            <w:hideMark/>
          </w:tcPr>
          <w:p w14:paraId="607E2D7D" w14:textId="77777777" w:rsidR="00BA29F3" w:rsidRDefault="00BA29F3">
            <w:pPr>
              <w:pStyle w:val="armstyledocumenttxt"/>
            </w:pPr>
            <w:r>
              <w:t>Наименование, дата и номер</w:t>
            </w:r>
            <w:r>
              <w:br/>
              <w:t>документа, на основании</w:t>
            </w:r>
            <w:r>
              <w:br/>
              <w:t>которого внесена запись</w:t>
            </w:r>
          </w:p>
        </w:tc>
      </w:tr>
      <w:tr w:rsidR="00BA29F3" w14:paraId="7FE1EBAA" w14:textId="77777777" w:rsidTr="00BA29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482FCB" w14:textId="77777777" w:rsidR="00BA29F3" w:rsidRDefault="00BA29F3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  <w:hideMark/>
          </w:tcPr>
          <w:p w14:paraId="005E4256" w14:textId="77777777" w:rsidR="00BA29F3" w:rsidRDefault="00BA29F3">
            <w:pPr>
              <w:pStyle w:val="armstyledocumenttxt"/>
            </w:pPr>
            <w:r>
              <w:t>число</w:t>
            </w:r>
          </w:p>
        </w:tc>
        <w:tc>
          <w:tcPr>
            <w:tcW w:w="431" w:type="pct"/>
            <w:vAlign w:val="center"/>
            <w:hideMark/>
          </w:tcPr>
          <w:p w14:paraId="3B238A93" w14:textId="77777777" w:rsidR="00BA29F3" w:rsidRDefault="00BA29F3">
            <w:pPr>
              <w:pStyle w:val="armstyledocumenttxt"/>
            </w:pPr>
            <w:r>
              <w:t>месяц</w:t>
            </w:r>
          </w:p>
        </w:tc>
        <w:tc>
          <w:tcPr>
            <w:tcW w:w="365" w:type="pct"/>
            <w:vAlign w:val="center"/>
            <w:hideMark/>
          </w:tcPr>
          <w:p w14:paraId="5D87FF1F" w14:textId="77777777" w:rsidR="00BA29F3" w:rsidRDefault="00BA29F3">
            <w:pPr>
              <w:pStyle w:val="armstyledocumenttxt"/>
            </w:pPr>
            <w:r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14:paraId="455328B2" w14:textId="77777777" w:rsidR="00BA29F3" w:rsidRDefault="00BA29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4D05BD" w14:textId="77777777" w:rsidR="00BA29F3" w:rsidRDefault="00BA29F3">
            <w:pPr>
              <w:rPr>
                <w:sz w:val="24"/>
                <w:szCs w:val="24"/>
              </w:rPr>
            </w:pPr>
          </w:p>
        </w:tc>
      </w:tr>
      <w:tr w:rsidR="00BA29F3" w14:paraId="35AB70C6" w14:textId="77777777" w:rsidTr="00BA29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AC7F4" w14:textId="77777777" w:rsidR="00BA29F3" w:rsidRDefault="00BA29F3">
            <w:pPr>
              <w:pStyle w:val="armstyledocumenttxt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75A466" w14:textId="77777777" w:rsidR="00BA29F3" w:rsidRDefault="00BA29F3">
            <w:pPr>
              <w:pStyle w:val="armstyledocumenttxt"/>
            </w:pPr>
            <w:r>
              <w:t>2</w:t>
            </w:r>
          </w:p>
        </w:tc>
        <w:tc>
          <w:tcPr>
            <w:tcW w:w="1798" w:type="pct"/>
            <w:vAlign w:val="center"/>
            <w:hideMark/>
          </w:tcPr>
          <w:p w14:paraId="43309ED8" w14:textId="77777777" w:rsidR="00BA29F3" w:rsidRDefault="00BA29F3">
            <w:pPr>
              <w:pStyle w:val="armstyledocumenttxt"/>
            </w:pPr>
            <w:r>
              <w:t>3</w:t>
            </w:r>
          </w:p>
        </w:tc>
        <w:tc>
          <w:tcPr>
            <w:tcW w:w="1551" w:type="pct"/>
            <w:vAlign w:val="center"/>
            <w:hideMark/>
          </w:tcPr>
          <w:p w14:paraId="3B4A8A61" w14:textId="77777777" w:rsidR="00BA29F3" w:rsidRDefault="00BA29F3">
            <w:pPr>
              <w:pStyle w:val="armstyledocumenttxt"/>
            </w:pPr>
            <w:r>
              <w:t>4</w:t>
            </w:r>
          </w:p>
        </w:tc>
      </w:tr>
      <w:tr w:rsidR="00BA29F3" w14:paraId="777E15C1" w14:textId="77777777" w:rsidTr="00BA29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224FD" w14:textId="77777777" w:rsidR="00BA29F3" w:rsidRDefault="00BA29F3">
            <w:r>
              <w:t> </w:t>
            </w:r>
          </w:p>
        </w:tc>
        <w:tc>
          <w:tcPr>
            <w:tcW w:w="465" w:type="pct"/>
            <w:vAlign w:val="center"/>
            <w:hideMark/>
          </w:tcPr>
          <w:p w14:paraId="0C21B536" w14:textId="77777777" w:rsidR="00BA29F3" w:rsidRDefault="00BA29F3">
            <w:r>
              <w:t> </w:t>
            </w:r>
          </w:p>
        </w:tc>
        <w:tc>
          <w:tcPr>
            <w:tcW w:w="431" w:type="pct"/>
            <w:vAlign w:val="center"/>
            <w:hideMark/>
          </w:tcPr>
          <w:p w14:paraId="04318E0C" w14:textId="77777777" w:rsidR="00BA29F3" w:rsidRDefault="00BA29F3">
            <w:r>
              <w:t> </w:t>
            </w:r>
          </w:p>
        </w:tc>
        <w:tc>
          <w:tcPr>
            <w:tcW w:w="365" w:type="pct"/>
            <w:vAlign w:val="center"/>
            <w:hideMark/>
          </w:tcPr>
          <w:p w14:paraId="7C230306" w14:textId="77777777" w:rsidR="00BA29F3" w:rsidRDefault="00BA29F3">
            <w:r>
              <w:t> </w:t>
            </w:r>
          </w:p>
        </w:tc>
        <w:tc>
          <w:tcPr>
            <w:tcW w:w="1798" w:type="pct"/>
            <w:vAlign w:val="center"/>
            <w:hideMark/>
          </w:tcPr>
          <w:p w14:paraId="663804DF" w14:textId="77777777" w:rsidR="00BA29F3" w:rsidRDefault="00BA29F3">
            <w:pPr>
              <w:pStyle w:val="armstyledocumenttxt"/>
            </w:pPr>
            <w:r>
              <w:t>Общий трудовой стаж до поступления на работу в Общество с ограниченной ответственностью «Ромашка» составляет 3 года 11 месяцев 12 дней</w:t>
            </w:r>
          </w:p>
        </w:tc>
        <w:tc>
          <w:tcPr>
            <w:tcW w:w="1551" w:type="pct"/>
            <w:vAlign w:val="center"/>
            <w:hideMark/>
          </w:tcPr>
          <w:p w14:paraId="0E1FDD6B" w14:textId="77777777" w:rsidR="00BA29F3" w:rsidRDefault="00BA29F3">
            <w:r>
              <w:t> </w:t>
            </w:r>
          </w:p>
        </w:tc>
      </w:tr>
      <w:tr w:rsidR="00BA29F3" w14:paraId="773C45C5" w14:textId="77777777" w:rsidTr="00BA29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57CAF" w14:textId="77777777" w:rsidR="00BA29F3" w:rsidRDefault="00BA29F3">
            <w:r>
              <w:t> </w:t>
            </w:r>
          </w:p>
        </w:tc>
        <w:tc>
          <w:tcPr>
            <w:tcW w:w="465" w:type="pct"/>
            <w:vAlign w:val="center"/>
            <w:hideMark/>
          </w:tcPr>
          <w:p w14:paraId="425D0AE2" w14:textId="77777777" w:rsidR="00BA29F3" w:rsidRDefault="00BA29F3">
            <w:r>
              <w:t> </w:t>
            </w:r>
          </w:p>
        </w:tc>
        <w:tc>
          <w:tcPr>
            <w:tcW w:w="431" w:type="pct"/>
            <w:vAlign w:val="center"/>
            <w:hideMark/>
          </w:tcPr>
          <w:p w14:paraId="06775A9E" w14:textId="77777777" w:rsidR="00BA29F3" w:rsidRDefault="00BA29F3">
            <w:r>
              <w:t> </w:t>
            </w:r>
          </w:p>
        </w:tc>
        <w:tc>
          <w:tcPr>
            <w:tcW w:w="365" w:type="pct"/>
            <w:vAlign w:val="center"/>
            <w:hideMark/>
          </w:tcPr>
          <w:p w14:paraId="2BDC230F" w14:textId="77777777" w:rsidR="00BA29F3" w:rsidRDefault="00BA29F3">
            <w:r>
              <w:t> </w:t>
            </w:r>
          </w:p>
        </w:tc>
        <w:tc>
          <w:tcPr>
            <w:tcW w:w="1798" w:type="pct"/>
            <w:vAlign w:val="center"/>
            <w:hideMark/>
          </w:tcPr>
          <w:p w14:paraId="3739D11D" w14:textId="77777777" w:rsidR="00BA29F3" w:rsidRDefault="00BA29F3">
            <w:pPr>
              <w:pStyle w:val="armstyledocumenttxt"/>
            </w:pPr>
            <w:r>
              <w:t>Общество с ограниченной ответственностью «Звезда»</w:t>
            </w:r>
            <w:r>
              <w:br/>
              <w:t>(ООО «Звезда»)</w:t>
            </w:r>
          </w:p>
        </w:tc>
        <w:tc>
          <w:tcPr>
            <w:tcW w:w="1551" w:type="pct"/>
            <w:vAlign w:val="center"/>
            <w:hideMark/>
          </w:tcPr>
          <w:p w14:paraId="40181722" w14:textId="77777777" w:rsidR="00BA29F3" w:rsidRDefault="00BA29F3">
            <w:r>
              <w:t> </w:t>
            </w:r>
          </w:p>
        </w:tc>
      </w:tr>
      <w:tr w:rsidR="00BA29F3" w14:paraId="388348EC" w14:textId="77777777" w:rsidTr="00BA29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D8F46" w14:textId="77777777" w:rsidR="00BA29F3" w:rsidRDefault="00BA29F3">
            <w:pPr>
              <w:pStyle w:val="armstyledocumenttxt"/>
            </w:pPr>
            <w:r>
              <w:t>1</w:t>
            </w:r>
          </w:p>
        </w:tc>
        <w:tc>
          <w:tcPr>
            <w:tcW w:w="465" w:type="pct"/>
            <w:vAlign w:val="center"/>
            <w:hideMark/>
          </w:tcPr>
          <w:p w14:paraId="607E623E" w14:textId="77777777" w:rsidR="00BA29F3" w:rsidRDefault="00BA29F3">
            <w:pPr>
              <w:pStyle w:val="armstyledocumenttxt"/>
            </w:pPr>
            <w:r>
              <w:t>10</w:t>
            </w:r>
          </w:p>
        </w:tc>
        <w:tc>
          <w:tcPr>
            <w:tcW w:w="431" w:type="pct"/>
            <w:vAlign w:val="center"/>
            <w:hideMark/>
          </w:tcPr>
          <w:p w14:paraId="6B8BE15A" w14:textId="77777777" w:rsidR="00BA29F3" w:rsidRDefault="00BA29F3">
            <w:pPr>
              <w:pStyle w:val="armstyledocumenttxt"/>
            </w:pPr>
            <w:r>
              <w:t>06</w:t>
            </w:r>
          </w:p>
        </w:tc>
        <w:tc>
          <w:tcPr>
            <w:tcW w:w="365" w:type="pct"/>
            <w:vAlign w:val="center"/>
            <w:hideMark/>
          </w:tcPr>
          <w:p w14:paraId="70512B0F" w14:textId="77777777" w:rsidR="00BA29F3" w:rsidRDefault="00BA29F3">
            <w:pPr>
              <w:pStyle w:val="armstyledocumenttxt"/>
            </w:pPr>
            <w:r>
              <w:t>2018</w:t>
            </w:r>
          </w:p>
        </w:tc>
        <w:tc>
          <w:tcPr>
            <w:tcW w:w="1798" w:type="pct"/>
            <w:vAlign w:val="center"/>
            <w:hideMark/>
          </w:tcPr>
          <w:p w14:paraId="74EDD7E8" w14:textId="77777777" w:rsidR="00BA29F3" w:rsidRDefault="00BA29F3">
            <w:pPr>
              <w:pStyle w:val="armstyledocumenttxt"/>
            </w:pPr>
            <w:r>
              <w:t>Принят в юридический отдел на должность юрисконсульта</w:t>
            </w:r>
          </w:p>
        </w:tc>
        <w:tc>
          <w:tcPr>
            <w:tcW w:w="1551" w:type="pct"/>
            <w:vAlign w:val="center"/>
            <w:hideMark/>
          </w:tcPr>
          <w:p w14:paraId="6380CA0D" w14:textId="46297519" w:rsidR="00BA29F3" w:rsidRDefault="00BA29F3">
            <w:pPr>
              <w:pStyle w:val="armstyledocumenttxt"/>
            </w:pPr>
            <w:r>
              <w:t xml:space="preserve">Приказ </w:t>
            </w:r>
          </w:p>
          <w:p w14:paraId="5ED44EC7" w14:textId="77777777" w:rsidR="00BA29F3" w:rsidRDefault="00BA29F3">
            <w:pPr>
              <w:pStyle w:val="armstyledocumenttxt"/>
            </w:pPr>
            <w:r>
              <w:t>от 10.06.2018</w:t>
            </w:r>
          </w:p>
          <w:p w14:paraId="11DF2461" w14:textId="77777777" w:rsidR="00BA29F3" w:rsidRDefault="00BA29F3">
            <w:pPr>
              <w:pStyle w:val="armstyledocumenttxt"/>
            </w:pPr>
            <w:r>
              <w:t>№ 12к</w:t>
            </w:r>
          </w:p>
        </w:tc>
      </w:tr>
      <w:tr w:rsidR="00BA29F3" w14:paraId="1DA3DFC6" w14:textId="77777777" w:rsidTr="00BA29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15B9B" w14:textId="77777777" w:rsidR="00BA29F3" w:rsidRDefault="00BA29F3">
            <w:pPr>
              <w:pStyle w:val="armstyledocumenttxt"/>
            </w:pPr>
            <w:r>
              <w:t>2</w:t>
            </w:r>
          </w:p>
        </w:tc>
        <w:tc>
          <w:tcPr>
            <w:tcW w:w="465" w:type="pct"/>
            <w:vAlign w:val="center"/>
            <w:hideMark/>
          </w:tcPr>
          <w:p w14:paraId="267402EE" w14:textId="77777777" w:rsidR="00BA29F3" w:rsidRDefault="00BA29F3">
            <w:pPr>
              <w:pStyle w:val="armstyledocumenttxt"/>
            </w:pPr>
            <w:r>
              <w:t>05</w:t>
            </w:r>
          </w:p>
        </w:tc>
        <w:tc>
          <w:tcPr>
            <w:tcW w:w="431" w:type="pct"/>
            <w:vAlign w:val="center"/>
            <w:hideMark/>
          </w:tcPr>
          <w:p w14:paraId="4BA13216" w14:textId="77777777" w:rsidR="00BA29F3" w:rsidRDefault="00BA29F3">
            <w:pPr>
              <w:pStyle w:val="armstyledocumenttxt"/>
            </w:pPr>
            <w:r>
              <w:t>12</w:t>
            </w:r>
          </w:p>
        </w:tc>
        <w:tc>
          <w:tcPr>
            <w:tcW w:w="365" w:type="pct"/>
            <w:vAlign w:val="center"/>
            <w:hideMark/>
          </w:tcPr>
          <w:p w14:paraId="020B56BB" w14:textId="77777777" w:rsidR="00BA29F3" w:rsidRDefault="00BA29F3">
            <w:pPr>
              <w:pStyle w:val="armstyledocumenttxt"/>
            </w:pPr>
            <w:r>
              <w:t>2019</w:t>
            </w:r>
          </w:p>
        </w:tc>
        <w:tc>
          <w:tcPr>
            <w:tcW w:w="1798" w:type="pct"/>
            <w:vAlign w:val="center"/>
            <w:hideMark/>
          </w:tcPr>
          <w:p w14:paraId="080AE428" w14:textId="77777777" w:rsidR="00BA29F3" w:rsidRDefault="00BA29F3">
            <w:pPr>
              <w:pStyle w:val="armstyledocumenttxt"/>
            </w:pPr>
            <w:r>
              <w:t>Уволен по собственному желанию, пункт 3 части первой статьи 77 Трудового кодекса Российской Федерации</w:t>
            </w:r>
          </w:p>
        </w:tc>
        <w:tc>
          <w:tcPr>
            <w:tcW w:w="1551" w:type="pct"/>
            <w:vAlign w:val="center"/>
            <w:hideMark/>
          </w:tcPr>
          <w:p w14:paraId="24DF8A0F" w14:textId="77777777" w:rsidR="00BA29F3" w:rsidRDefault="00BA29F3">
            <w:pPr>
              <w:pStyle w:val="armstyledocumenttxt"/>
            </w:pPr>
            <w:r>
              <w:t>Приказ</w:t>
            </w:r>
          </w:p>
          <w:p w14:paraId="2EC01C69" w14:textId="77777777" w:rsidR="00BA29F3" w:rsidRDefault="00BA29F3">
            <w:pPr>
              <w:pStyle w:val="armstyledocumenttxt"/>
            </w:pPr>
            <w:r>
              <w:t>от 05.12.2019</w:t>
            </w:r>
          </w:p>
          <w:p w14:paraId="1B0EB0DD" w14:textId="77777777" w:rsidR="00BA29F3" w:rsidRDefault="00BA29F3">
            <w:pPr>
              <w:pStyle w:val="armstyledocumenttxt"/>
            </w:pPr>
            <w:r>
              <w:t>№ 33к</w:t>
            </w:r>
          </w:p>
        </w:tc>
      </w:tr>
      <w:tr w:rsidR="00BA29F3" w14:paraId="5D594F13" w14:textId="77777777" w:rsidTr="00BA29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C63B8" w14:textId="77777777" w:rsidR="00BA29F3" w:rsidRDefault="00BA29F3">
            <w:r>
              <w:t>...</w:t>
            </w:r>
          </w:p>
        </w:tc>
        <w:tc>
          <w:tcPr>
            <w:tcW w:w="465" w:type="pct"/>
            <w:vAlign w:val="center"/>
            <w:hideMark/>
          </w:tcPr>
          <w:p w14:paraId="661A4F30" w14:textId="77777777" w:rsidR="00BA29F3" w:rsidRDefault="00BA29F3">
            <w:r>
              <w:t>...</w:t>
            </w:r>
          </w:p>
        </w:tc>
        <w:tc>
          <w:tcPr>
            <w:tcW w:w="431" w:type="pct"/>
            <w:vAlign w:val="center"/>
            <w:hideMark/>
          </w:tcPr>
          <w:p w14:paraId="1A5CD59F" w14:textId="77777777" w:rsidR="00BA29F3" w:rsidRDefault="00BA29F3">
            <w:r>
              <w:t>...</w:t>
            </w:r>
          </w:p>
        </w:tc>
        <w:tc>
          <w:tcPr>
            <w:tcW w:w="365" w:type="pct"/>
            <w:vAlign w:val="center"/>
            <w:hideMark/>
          </w:tcPr>
          <w:p w14:paraId="767BE337" w14:textId="77777777" w:rsidR="00BA29F3" w:rsidRDefault="00BA29F3">
            <w:r>
              <w:t>...</w:t>
            </w:r>
          </w:p>
        </w:tc>
        <w:tc>
          <w:tcPr>
            <w:tcW w:w="1798" w:type="pct"/>
            <w:vAlign w:val="center"/>
            <w:hideMark/>
          </w:tcPr>
          <w:p w14:paraId="09C8A680" w14:textId="5C29AEF3" w:rsidR="00BA29F3" w:rsidRDefault="00BA29F3">
            <w:r>
              <w:t xml:space="preserve">... </w:t>
            </w:r>
          </w:p>
        </w:tc>
        <w:tc>
          <w:tcPr>
            <w:tcW w:w="1551" w:type="pct"/>
            <w:vAlign w:val="center"/>
            <w:hideMark/>
          </w:tcPr>
          <w:p w14:paraId="71A8372B" w14:textId="77777777" w:rsidR="00BA29F3" w:rsidRDefault="00BA29F3">
            <w:r>
              <w:t>...</w:t>
            </w:r>
          </w:p>
        </w:tc>
      </w:tr>
    </w:tbl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171ED6"/>
    <w:rsid w:val="00281564"/>
    <w:rsid w:val="003F70A9"/>
    <w:rsid w:val="004525BE"/>
    <w:rsid w:val="004D4354"/>
    <w:rsid w:val="00827503"/>
    <w:rsid w:val="009711EB"/>
    <w:rsid w:val="009C7F06"/>
    <w:rsid w:val="00A91597"/>
    <w:rsid w:val="00BA29F3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1FF37CBA-144C-4F9B-9E21-608AD67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27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3F70A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Подпись в образце (Стили текста)"/>
    <w:uiPriority w:val="99"/>
    <w:rsid w:val="003F70A9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b">
    <w:name w:val="Заголовок образца (Образец)"/>
    <w:basedOn w:val="a"/>
    <w:uiPriority w:val="99"/>
    <w:rsid w:val="0082750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c">
    <w:name w:val="Текст таблицы (Образец)"/>
    <w:basedOn w:val="a9"/>
    <w:uiPriority w:val="99"/>
    <w:rsid w:val="00827503"/>
    <w:pPr>
      <w:spacing w:line="180" w:lineRule="atLeast"/>
    </w:pPr>
    <w:rPr>
      <w:rFonts w:ascii="Spectral" w:hAnsi="Spectral" w:cs="Spectral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275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rmstyledocumenttxt">
    <w:name w:val="arm_style_document_txt"/>
    <w:basedOn w:val="a"/>
    <w:rsid w:val="0082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mstyleservicecomment">
    <w:name w:val="arm_style_service_comment"/>
    <w:basedOn w:val="a0"/>
    <w:rsid w:val="00827503"/>
  </w:style>
  <w:style w:type="paragraph" w:customStyle="1" w:styleId="armstylefootnote">
    <w:name w:val="arm_style_footnote"/>
    <w:basedOn w:val="a"/>
    <w:rsid w:val="0082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10</cp:revision>
  <dcterms:created xsi:type="dcterms:W3CDTF">2021-07-16T07:56:00Z</dcterms:created>
  <dcterms:modified xsi:type="dcterms:W3CDTF">2021-09-14T12:57:00Z</dcterms:modified>
</cp:coreProperties>
</file>